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95EF" w14:textId="77777777" w:rsidR="00830F0A" w:rsidRPr="00830F0A" w:rsidRDefault="00830F0A" w:rsidP="00830F0A">
      <w:pPr>
        <w:spacing w:before="100" w:beforeAutospacing="1" w:after="100" w:afterAutospacing="1"/>
        <w:jc w:val="center"/>
        <w:outlineLvl w:val="3"/>
        <w:rPr>
          <w:rFonts w:ascii="Calibri" w:eastAsia="Times New Roman" w:hAnsi="Calibri" w:cs="Calibri"/>
          <w:b/>
          <w:bCs/>
          <w:color w:val="201F1E"/>
          <w:sz w:val="28"/>
          <w:szCs w:val="28"/>
          <w:u w:val="single"/>
        </w:rPr>
      </w:pPr>
      <w:r w:rsidRPr="00830F0A">
        <w:rPr>
          <w:rFonts w:ascii="Calibri" w:eastAsia="Times New Roman" w:hAnsi="Calibri" w:cs="Calibri"/>
          <w:b/>
          <w:bCs/>
          <w:color w:val="201F1E"/>
          <w:sz w:val="28"/>
          <w:szCs w:val="28"/>
          <w:u w:val="single"/>
        </w:rPr>
        <w:t xml:space="preserve">Best Ways to Interact with </w:t>
      </w:r>
      <w:proofErr w:type="spellStart"/>
      <w:r w:rsidRPr="00830F0A">
        <w:rPr>
          <w:rFonts w:ascii="Calibri" w:eastAsia="Times New Roman" w:hAnsi="Calibri" w:cs="Calibri"/>
          <w:b/>
          <w:bCs/>
          <w:color w:val="201F1E"/>
          <w:sz w:val="28"/>
          <w:szCs w:val="28"/>
          <w:u w:val="single"/>
        </w:rPr>
        <w:t>JFS</w:t>
      </w:r>
      <w:proofErr w:type="spellEnd"/>
    </w:p>
    <w:p w14:paraId="5110041C" w14:textId="77777777" w:rsidR="00830F0A" w:rsidRDefault="00830F0A" w:rsidP="00830F0A">
      <w:pPr>
        <w:spacing w:before="100" w:beforeAutospacing="1" w:after="100" w:afterAutospacing="1"/>
        <w:outlineLvl w:val="3"/>
        <w:rPr>
          <w:rFonts w:ascii="Calibri" w:eastAsia="Times New Roman" w:hAnsi="Calibri" w:cs="Calibri"/>
          <w:b/>
          <w:bCs/>
          <w:color w:val="201F1E"/>
          <w:u w:val="single"/>
        </w:rPr>
      </w:pPr>
    </w:p>
    <w:p w14:paraId="6B743C76" w14:textId="4680AA3F" w:rsidR="00830F0A" w:rsidRPr="00830F0A" w:rsidRDefault="00830F0A" w:rsidP="00830F0A">
      <w:pPr>
        <w:spacing w:before="100" w:beforeAutospacing="1" w:after="100" w:afterAutospacing="1"/>
        <w:outlineLvl w:val="3"/>
        <w:rPr>
          <w:rFonts w:ascii="Calibri" w:eastAsia="Times New Roman" w:hAnsi="Calibri" w:cs="Calibri"/>
          <w:b/>
          <w:bCs/>
          <w:color w:val="201F1E"/>
        </w:rPr>
      </w:pPr>
      <w:r w:rsidRPr="00830F0A">
        <w:rPr>
          <w:rFonts w:ascii="Calibri" w:eastAsia="Times New Roman" w:hAnsi="Calibri" w:cs="Calibri"/>
          <w:b/>
          <w:bCs/>
          <w:color w:val="201F1E"/>
          <w:u w:val="single"/>
        </w:rPr>
        <w:t>Public Assistance Programs</w:t>
      </w:r>
    </w:p>
    <w:p w14:paraId="65406616" w14:textId="1E99B289" w:rsidR="00830F0A" w:rsidRPr="00830F0A" w:rsidRDefault="00830F0A" w:rsidP="00830F0A">
      <w:pPr>
        <w:spacing w:beforeAutospacing="1" w:afterAutospacing="1" w:line="405" w:lineRule="atLeast"/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Call 1-844-640-6446 to apply, renew, or make changes for cash, food, or medical</w:t>
      </w:r>
      <w:r>
        <w:rPr>
          <w:rFonts w:ascii="inherit" w:eastAsia="Times New Roman" w:hAnsi="inherit" w:cs="Calibri"/>
          <w:color w:val="201F1E"/>
          <w:bdr w:val="none" w:sz="0" w:space="0" w:color="auto" w:frame="1"/>
        </w:rPr>
        <w:t xml:space="preserve"> </w:t>
      </w: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assistance. You may also visit </w:t>
      </w:r>
      <w:hyperlink r:id="rId5" w:tgtFrame="_blank" w:tooltip="Benefits site for Ohioans" w:history="1">
        <w:r w:rsidRPr="00830F0A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www.benefits.ohio.gov</w:t>
        </w:r>
      </w:hyperlink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 - This site allows you to apply, renew, or make changes for cash, food, or medical assistance.</w:t>
      </w:r>
    </w:p>
    <w:p w14:paraId="7299577F" w14:textId="0962EEB1" w:rsidR="00830F0A" w:rsidRPr="00830F0A" w:rsidRDefault="00830F0A" w:rsidP="00830F0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30F0A">
        <w:rPr>
          <w:rFonts w:ascii="inherit" w:eastAsia="Times New Roman" w:hAnsi="inherit" w:cs="Calibri"/>
          <w:color w:val="000000"/>
          <w:bdr w:val="none" w:sz="0" w:space="0" w:color="auto" w:frame="1"/>
          <w:lang w:val="en"/>
        </w:rPr>
        <w:t>Fax your documents to (513) 946-1076 or </w:t>
      </w:r>
      <w:r w:rsidRPr="00830F0A">
        <w:rPr>
          <w:rFonts w:ascii="inherit" w:eastAsia="Times New Roman" w:hAnsi="inherit" w:cs="Calibri"/>
          <w:bdr w:val="none" w:sz="0" w:space="0" w:color="auto" w:frame="1"/>
        </w:rPr>
        <w:t>drop off documents to the drop box located in front of our building at 222 E. Central Parkway. </w:t>
      </w:r>
    </w:p>
    <w:p w14:paraId="7FBE867D" w14:textId="4C0288E2" w:rsidR="00830F0A" w:rsidRPr="00830F0A" w:rsidRDefault="00830F0A" w:rsidP="00830F0A">
      <w:pPr>
        <w:spacing w:beforeAutospacing="1" w:afterAutospacing="1"/>
        <w:outlineLvl w:val="3"/>
        <w:rPr>
          <w:rFonts w:ascii="Calibri" w:eastAsia="Times New Roman" w:hAnsi="Calibri" w:cs="Calibri"/>
          <w:b/>
          <w:bCs/>
          <w:color w:val="201F1E"/>
        </w:rPr>
      </w:pPr>
      <w:r w:rsidRPr="00830F0A">
        <w:rPr>
          <w:rFonts w:ascii="Calibri" w:eastAsia="Times New Roman" w:hAnsi="Calibri" w:cs="Calibri"/>
          <w:b/>
          <w:bCs/>
          <w:color w:val="201F1E"/>
          <w:u w:val="single"/>
        </w:rPr>
        <w:t>PRC</w:t>
      </w:r>
    </w:p>
    <w:p w14:paraId="1A238719" w14:textId="3BE0F296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If you wish to apply for </w:t>
      </w:r>
      <w:r w:rsidRPr="00830F0A">
        <w:rPr>
          <w:rFonts w:ascii="inherit" w:eastAsia="Times New Roman" w:hAnsi="inherit" w:cs="Calibri"/>
          <w:b/>
          <w:bCs/>
          <w:color w:val="201F1E"/>
          <w:bdr w:val="none" w:sz="0" w:space="0" w:color="auto" w:frame="1"/>
        </w:rPr>
        <w:t>Prevention Retention Contingency (PRC)</w:t>
      </w: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 assistance, please apply on line at</w:t>
      </w:r>
      <w:r>
        <w:rPr>
          <w:rFonts w:ascii="Calibri" w:eastAsia="Times New Roman" w:hAnsi="Calibri" w:cs="Calibri"/>
          <w:color w:val="201F1E"/>
          <w:sz w:val="22"/>
          <w:szCs w:val="22"/>
        </w:rPr>
        <w:t xml:space="preserve"> </w:t>
      </w:r>
      <w:hyperlink r:id="rId6" w:history="1">
        <w:r w:rsidRPr="00830F0A">
          <w:rPr>
            <w:rStyle w:val="Hyperlink"/>
            <w:rFonts w:ascii="inherit" w:eastAsia="Times New Roman" w:hAnsi="inherit" w:cs="Calibri"/>
            <w:bdr w:val="none" w:sz="0" w:space="0" w:color="auto" w:frame="1"/>
          </w:rPr>
          <w:t>https://www.hcjfs.org/services/job-placement/prevention-retention-and-contingency-funds/</w:t>
        </w:r>
      </w:hyperlink>
    </w:p>
    <w:p w14:paraId="600279E2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 </w:t>
      </w:r>
    </w:p>
    <w:p w14:paraId="52B02EDC" w14:textId="77777777" w:rsidR="00830F0A" w:rsidRDefault="00830F0A" w:rsidP="00830F0A">
      <w:pPr>
        <w:rPr>
          <w:rFonts w:ascii="inherit" w:eastAsia="Times New Roman" w:hAnsi="inherit" w:cs="Calibri"/>
          <w:b/>
          <w:bCs/>
          <w:color w:val="201F1E"/>
          <w:u w:val="single"/>
          <w:bdr w:val="none" w:sz="0" w:space="0" w:color="auto" w:frame="1"/>
        </w:rPr>
      </w:pPr>
    </w:p>
    <w:p w14:paraId="5A0ACEF5" w14:textId="206B628B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b/>
          <w:bCs/>
          <w:color w:val="201F1E"/>
          <w:u w:val="single"/>
          <w:bdr w:val="none" w:sz="0" w:space="0" w:color="auto" w:frame="1"/>
        </w:rPr>
        <w:t>Job Search Assistance</w:t>
      </w:r>
    </w:p>
    <w:p w14:paraId="6BB27082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 </w:t>
      </w:r>
    </w:p>
    <w:p w14:paraId="37930D75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b/>
          <w:bCs/>
          <w:color w:val="201F1E"/>
          <w:bdr w:val="none" w:sz="0" w:space="0" w:color="auto" w:frame="1"/>
        </w:rPr>
        <w:t>job-search assistance</w:t>
      </w: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 xml:space="preserve">, please contact </w:t>
      </w:r>
      <w:proofErr w:type="spellStart"/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OhioMeansJobs</w:t>
      </w:r>
      <w:proofErr w:type="spellEnd"/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 xml:space="preserve"> at,</w:t>
      </w:r>
    </w:p>
    <w:p w14:paraId="5E8147D8" w14:textId="543BF330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946-7200, or</w:t>
      </w:r>
      <w:r>
        <w:rPr>
          <w:rFonts w:ascii="Calibri" w:eastAsia="Times New Roman" w:hAnsi="Calibri" w:cs="Calibri"/>
          <w:color w:val="201F1E"/>
          <w:sz w:val="22"/>
          <w:szCs w:val="22"/>
        </w:rPr>
        <w:t xml:space="preserve"> </w:t>
      </w:r>
      <w:hyperlink r:id="rId7" w:history="1">
        <w:r w:rsidRPr="00830F0A">
          <w:rPr>
            <w:rStyle w:val="Hyperlink"/>
            <w:rFonts w:ascii="inherit" w:eastAsia="Times New Roman" w:hAnsi="inherit" w:cs="Calibri"/>
            <w:bdr w:val="none" w:sz="0" w:space="0" w:color="auto" w:frame="1"/>
          </w:rPr>
          <w:t>https://jobseeker.ohiomeansjobs.monster.com/</w:t>
        </w:r>
      </w:hyperlink>
    </w:p>
    <w:p w14:paraId="20AE1D89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 </w:t>
      </w:r>
    </w:p>
    <w:p w14:paraId="06D7D0A1" w14:textId="77777777" w:rsidR="00830F0A" w:rsidRDefault="00830F0A" w:rsidP="00830F0A">
      <w:pPr>
        <w:rPr>
          <w:rFonts w:ascii="inherit" w:eastAsia="Times New Roman" w:hAnsi="inherit" w:cs="Calibri"/>
          <w:b/>
          <w:bCs/>
          <w:color w:val="201F1E"/>
          <w:u w:val="single"/>
          <w:bdr w:val="none" w:sz="0" w:space="0" w:color="auto" w:frame="1"/>
        </w:rPr>
      </w:pPr>
    </w:p>
    <w:p w14:paraId="52AFD21B" w14:textId="4EB16761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b/>
          <w:bCs/>
          <w:color w:val="201F1E"/>
          <w:u w:val="single"/>
          <w:bdr w:val="none" w:sz="0" w:space="0" w:color="auto" w:frame="1"/>
        </w:rPr>
        <w:t>Child Support</w:t>
      </w:r>
    </w:p>
    <w:p w14:paraId="3E1C3EA2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 </w:t>
      </w:r>
    </w:p>
    <w:p w14:paraId="5C9BAB1C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For child support related questions please contact our customer service call center at 946-7387 (SETS) or our online customer portal at: </w:t>
      </w:r>
    </w:p>
    <w:p w14:paraId="5B003E57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hyperlink r:id="rId8" w:tgtFrame="_blank" w:history="1">
        <w:r w:rsidRPr="00830F0A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https://jfs.ohio.gov/ocs/custservwebportalwelcome2.stm</w:t>
        </w:r>
      </w:hyperlink>
    </w:p>
    <w:p w14:paraId="33648266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Calibri" w:eastAsia="Times New Roman" w:hAnsi="Calibri" w:cs="Calibri"/>
          <w:color w:val="201F1E"/>
          <w:sz w:val="22"/>
          <w:szCs w:val="22"/>
        </w:rPr>
        <w:t> </w:t>
      </w:r>
    </w:p>
    <w:p w14:paraId="43632C90" w14:textId="77777777" w:rsidR="00830F0A" w:rsidRDefault="00830F0A" w:rsidP="00830F0A">
      <w:pPr>
        <w:rPr>
          <w:rFonts w:ascii="inherit" w:eastAsia="Times New Roman" w:hAnsi="inherit" w:cs="Calibri"/>
          <w:b/>
          <w:bCs/>
          <w:color w:val="201F1E"/>
          <w:u w:val="single"/>
          <w:bdr w:val="none" w:sz="0" w:space="0" w:color="auto" w:frame="1"/>
        </w:rPr>
      </w:pPr>
    </w:p>
    <w:p w14:paraId="31EB4106" w14:textId="336BA344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b/>
          <w:bCs/>
          <w:color w:val="201F1E"/>
          <w:u w:val="single"/>
          <w:bdr w:val="none" w:sz="0" w:space="0" w:color="auto" w:frame="1"/>
        </w:rPr>
        <w:t>Child welfare</w:t>
      </w:r>
    </w:p>
    <w:p w14:paraId="292A3EF9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 </w:t>
      </w:r>
    </w:p>
    <w:p w14:paraId="54BEAE59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b/>
          <w:bCs/>
          <w:color w:val="201F1E"/>
          <w:bdr w:val="none" w:sz="0" w:space="0" w:color="auto" w:frame="1"/>
        </w:rPr>
        <w:t>Child Abuse/Neglect</w:t>
      </w: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 – This is more critical now than ever as there are fewer eyes on kids. </w:t>
      </w:r>
    </w:p>
    <w:p w14:paraId="323368A5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 </w:t>
      </w:r>
    </w:p>
    <w:p w14:paraId="79425363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proofErr w:type="gramStart"/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24 hour</w:t>
      </w:r>
      <w:proofErr w:type="gramEnd"/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 xml:space="preserve"> hotline for child abuse or neglect contact: 241-KIDS (5437)</w:t>
      </w:r>
    </w:p>
    <w:p w14:paraId="0085E7D1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 </w:t>
      </w:r>
    </w:p>
    <w:p w14:paraId="2C1AF14D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Inquiries about foster care and adoption contact: 632-6366 or visit our website at </w:t>
      </w:r>
      <w:hyperlink r:id="rId9" w:tgtFrame="_blank" w:history="1">
        <w:r w:rsidRPr="00830F0A">
          <w:rPr>
            <w:rFonts w:ascii="inherit" w:eastAsia="Times New Roman" w:hAnsi="inherit" w:cs="Calibri"/>
            <w:color w:val="0000FF"/>
            <w:u w:val="single"/>
            <w:bdr w:val="none" w:sz="0" w:space="0" w:color="auto" w:frame="1"/>
          </w:rPr>
          <w:t>www.hckids.org</w:t>
        </w:r>
      </w:hyperlink>
    </w:p>
    <w:p w14:paraId="20A7EF8B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 </w:t>
      </w:r>
    </w:p>
    <w:p w14:paraId="659D5AEF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Active cases: please contact the assigned caseworker. Complaints or concerns on active cases contact: 946-2466</w:t>
      </w:r>
    </w:p>
    <w:p w14:paraId="60B66431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lastRenderedPageBreak/>
        <w:t> </w:t>
      </w:r>
    </w:p>
    <w:p w14:paraId="502E9A65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b/>
          <w:bCs/>
          <w:color w:val="201F1E"/>
          <w:u w:val="single"/>
          <w:bdr w:val="none" w:sz="0" w:space="0" w:color="auto" w:frame="1"/>
        </w:rPr>
        <w:t>Adult Protective Services</w:t>
      </w:r>
    </w:p>
    <w:p w14:paraId="26E5F26E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b/>
          <w:bCs/>
          <w:color w:val="201F1E"/>
          <w:bdr w:val="none" w:sz="0" w:space="0" w:color="auto" w:frame="1"/>
        </w:rPr>
        <w:t> </w:t>
      </w:r>
    </w:p>
    <w:p w14:paraId="5E92225A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APS investigates allegations of </w:t>
      </w:r>
      <w:r w:rsidRPr="00830F0A">
        <w:rPr>
          <w:rFonts w:ascii="inherit" w:eastAsia="Times New Roman" w:hAnsi="inherit" w:cs="Calibri"/>
          <w:b/>
          <w:bCs/>
          <w:color w:val="201F1E"/>
          <w:bdr w:val="none" w:sz="0" w:space="0" w:color="auto" w:frame="1"/>
        </w:rPr>
        <w:t>elder abuse, neglect, self-neglect</w:t>
      </w:r>
      <w:r w:rsidRPr="00830F0A">
        <w:rPr>
          <w:rFonts w:ascii="inherit" w:eastAsia="Times New Roman" w:hAnsi="inherit" w:cs="Calibri"/>
          <w:color w:val="201F1E"/>
          <w:bdr w:val="none" w:sz="0" w:space="0" w:color="auto" w:frame="1"/>
        </w:rPr>
        <w:t> and financial exploitation of those adults 60 and over in Hamilton County.  Our hot line is 24 hours at 421.life (5433). Our fax number is 513-946-2260.</w:t>
      </w:r>
    </w:p>
    <w:p w14:paraId="273CBFF9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b/>
          <w:bCs/>
          <w:color w:val="201F1E"/>
          <w:bdr w:val="none" w:sz="0" w:space="0" w:color="auto" w:frame="1"/>
        </w:rPr>
        <w:t> </w:t>
      </w:r>
    </w:p>
    <w:p w14:paraId="077BED74" w14:textId="77777777" w:rsidR="00830F0A" w:rsidRDefault="00830F0A" w:rsidP="00830F0A">
      <w:pPr>
        <w:rPr>
          <w:rFonts w:ascii="inherit" w:eastAsia="Times New Roman" w:hAnsi="inherit" w:cs="Calibri"/>
          <w:b/>
          <w:bCs/>
          <w:color w:val="201F1E"/>
          <w:u w:val="single"/>
          <w:bdr w:val="none" w:sz="0" w:space="0" w:color="auto" w:frame="1"/>
        </w:rPr>
      </w:pPr>
    </w:p>
    <w:p w14:paraId="609D6ECC" w14:textId="71A95056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inherit" w:eastAsia="Times New Roman" w:hAnsi="inherit" w:cs="Calibri"/>
          <w:b/>
          <w:bCs/>
          <w:color w:val="201F1E"/>
          <w:u w:val="single"/>
          <w:bdr w:val="none" w:sz="0" w:space="0" w:color="auto" w:frame="1"/>
        </w:rPr>
        <w:t xml:space="preserve">Pandemic </w:t>
      </w:r>
      <w:proofErr w:type="gramStart"/>
      <w:r w:rsidRPr="00830F0A">
        <w:rPr>
          <w:rFonts w:ascii="inherit" w:eastAsia="Times New Roman" w:hAnsi="inherit" w:cs="Calibri"/>
          <w:b/>
          <w:bCs/>
          <w:color w:val="201F1E"/>
          <w:u w:val="single"/>
          <w:bdr w:val="none" w:sz="0" w:space="0" w:color="auto" w:frame="1"/>
        </w:rPr>
        <w:t>child care</w:t>
      </w:r>
      <w:proofErr w:type="gramEnd"/>
    </w:p>
    <w:p w14:paraId="12B082EC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Calibri" w:eastAsia="Times New Roman" w:hAnsi="Calibri" w:cs="Calibri"/>
          <w:color w:val="201F1E"/>
          <w:sz w:val="22"/>
          <w:szCs w:val="22"/>
        </w:rPr>
        <w:t xml:space="preserve">Essential workers may be eligible for pandemic </w:t>
      </w:r>
      <w:proofErr w:type="gramStart"/>
      <w:r w:rsidRPr="00830F0A">
        <w:rPr>
          <w:rFonts w:ascii="Calibri" w:eastAsia="Times New Roman" w:hAnsi="Calibri" w:cs="Calibri"/>
          <w:color w:val="201F1E"/>
          <w:sz w:val="22"/>
          <w:szCs w:val="22"/>
        </w:rPr>
        <w:t>child care</w:t>
      </w:r>
      <w:proofErr w:type="gramEnd"/>
      <w:r w:rsidRPr="00830F0A">
        <w:rPr>
          <w:rFonts w:ascii="Calibri" w:eastAsia="Times New Roman" w:hAnsi="Calibri" w:cs="Calibri"/>
          <w:color w:val="201F1E"/>
          <w:sz w:val="22"/>
          <w:szCs w:val="22"/>
        </w:rPr>
        <w:t>. The essential list can be found at </w:t>
      </w:r>
      <w:hyperlink r:id="rId10" w:tgtFrame="_blank" w:history="1">
        <w:r w:rsidRPr="00830F0A">
          <w:rPr>
            <w:rFonts w:ascii="inherit" w:eastAsia="Times New Roman" w:hAnsi="inherit" w:cs="Calibri"/>
            <w:color w:val="0000FF"/>
            <w:sz w:val="22"/>
            <w:szCs w:val="22"/>
            <w:u w:val="single"/>
            <w:bdr w:val="none" w:sz="0" w:space="0" w:color="auto" w:frame="1"/>
          </w:rPr>
          <w:t>http://jfs.ohio.gov/CDC/</w:t>
        </w:r>
      </w:hyperlink>
      <w:r w:rsidRPr="00830F0A">
        <w:rPr>
          <w:rFonts w:ascii="Calibri" w:eastAsia="Times New Roman" w:hAnsi="Calibri" w:cs="Calibri"/>
          <w:color w:val="201F1E"/>
          <w:sz w:val="22"/>
          <w:szCs w:val="22"/>
        </w:rPr>
        <w:t>  To enroll with a pandemic location, contact the selected provider and the provider will have forms to complete. .  There is a search function at the above website for pandemic locations.</w:t>
      </w:r>
    </w:p>
    <w:p w14:paraId="189B400C" w14:textId="77777777" w:rsidR="00830F0A" w:rsidRPr="00830F0A" w:rsidRDefault="00830F0A" w:rsidP="00830F0A">
      <w:pPr>
        <w:rPr>
          <w:rFonts w:ascii="Calibri" w:eastAsia="Times New Roman" w:hAnsi="Calibri" w:cs="Calibri"/>
          <w:color w:val="201F1E"/>
          <w:sz w:val="22"/>
          <w:szCs w:val="22"/>
        </w:rPr>
      </w:pPr>
      <w:r w:rsidRPr="00830F0A">
        <w:rPr>
          <w:rFonts w:ascii="Calibri" w:eastAsia="Times New Roman" w:hAnsi="Calibri" w:cs="Calibri"/>
          <w:color w:val="201F1E"/>
          <w:sz w:val="22"/>
          <w:szCs w:val="22"/>
        </w:rPr>
        <w:t> </w:t>
      </w:r>
    </w:p>
    <w:p w14:paraId="382618AD" w14:textId="77777777" w:rsidR="0020513B" w:rsidRDefault="00830F0A"/>
    <w:sectPr w:rsidR="0020513B" w:rsidSect="00CA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2827"/>
    <w:multiLevelType w:val="multilevel"/>
    <w:tmpl w:val="2D88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0A"/>
    <w:rsid w:val="00355E62"/>
    <w:rsid w:val="00830F0A"/>
    <w:rsid w:val="00C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869A4"/>
  <w15:chartTrackingRefBased/>
  <w15:docId w15:val="{E7B73EB6-5D0A-D34A-B3FD-96C6A2A5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0F0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0F0A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830F0A"/>
  </w:style>
  <w:style w:type="character" w:styleId="Hyperlink">
    <w:name w:val="Hyperlink"/>
    <w:basedOn w:val="DefaultParagraphFont"/>
    <w:uiPriority w:val="99"/>
    <w:unhideWhenUsed/>
    <w:rsid w:val="00830F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F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30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s.ohio.gov/ocs/custservwebportalwelcome2.s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bseeker.ohiomeansjobs.monst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cjfs.org/services/job-placement/prevention-retention-and-contingency-fund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nefits.ohio.gov/" TargetMode="External"/><Relationship Id="rId10" Type="http://schemas.openxmlformats.org/officeDocument/2006/relationships/hyperlink" Target="http://jfs.ohio.gov/C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Geyer</dc:creator>
  <cp:keywords/>
  <dc:description/>
  <cp:lastModifiedBy>Doug Geyer</cp:lastModifiedBy>
  <cp:revision>1</cp:revision>
  <dcterms:created xsi:type="dcterms:W3CDTF">2020-05-04T14:00:00Z</dcterms:created>
  <dcterms:modified xsi:type="dcterms:W3CDTF">2020-05-04T14:02:00Z</dcterms:modified>
</cp:coreProperties>
</file>